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A4" w:rsidRPr="0084616A" w:rsidRDefault="009F69A4" w:rsidP="009F69A4">
      <w:pPr>
        <w:jc w:val="center"/>
        <w:rPr>
          <w:rFonts w:ascii="Arial" w:hAnsi="Arial" w:cs="Arial"/>
          <w:sz w:val="28"/>
        </w:rPr>
      </w:pPr>
      <w:bookmarkStart w:id="0" w:name="_GoBack"/>
      <w:bookmarkEnd w:id="0"/>
      <w:r w:rsidRPr="0084616A">
        <w:rPr>
          <w:rFonts w:ascii="Arial" w:hAnsi="Arial" w:cs="Arial"/>
          <w:b/>
          <w:sz w:val="28"/>
        </w:rPr>
        <w:t>ANEXO I – ÁREAS E SUBÁREAS DE CONHECIMENTO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29"/>
        <w:gridCol w:w="2992"/>
      </w:tblGrid>
      <w:tr w:rsidR="009F69A4" w:rsidRPr="00377B43" w:rsidTr="006D2F45">
        <w:trPr>
          <w:cantSplit/>
          <w:trHeight w:val="3067"/>
          <w:tblHeader/>
        </w:trPr>
        <w:tc>
          <w:tcPr>
            <w:tcW w:w="3402" w:type="dxa"/>
          </w:tcPr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 xml:space="preserve">RECURSOS HUMANOS </w:t>
            </w:r>
          </w:p>
          <w:p w:rsidR="009F69A4" w:rsidRPr="0084616A" w:rsidRDefault="009F69A4" w:rsidP="009F69A4">
            <w:pPr>
              <w:pStyle w:val="SemEspaamento"/>
              <w:numPr>
                <w:ilvl w:val="1"/>
                <w:numId w:val="1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Recrutamento e Seleção</w:t>
            </w:r>
          </w:p>
          <w:p w:rsidR="009F69A4" w:rsidRPr="0084616A" w:rsidRDefault="009F69A4" w:rsidP="009F69A4">
            <w:pPr>
              <w:pStyle w:val="SemEspaamento"/>
              <w:numPr>
                <w:ilvl w:val="1"/>
                <w:numId w:val="1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Carreira, Remuneração, Acompanhamento e Avaliação de Desempenho e Resultados</w:t>
            </w:r>
          </w:p>
          <w:p w:rsidR="009F69A4" w:rsidRPr="0084616A" w:rsidRDefault="009F69A4" w:rsidP="009F69A4">
            <w:pPr>
              <w:pStyle w:val="SemEspaamento"/>
              <w:numPr>
                <w:ilvl w:val="1"/>
                <w:numId w:val="1"/>
              </w:numPr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Desenvolvimento e Treinamento de Pessoas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1.4   Gestão Trabalhista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1.5   Cultura e Clima Organizacional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1.6   Liderança</w:t>
            </w:r>
          </w:p>
          <w:p w:rsidR="009F69A4" w:rsidRPr="0084616A" w:rsidRDefault="009F69A4" w:rsidP="006D2F45">
            <w:pPr>
              <w:pStyle w:val="SemEspaamento"/>
              <w:tabs>
                <w:tab w:val="left" w:pos="356"/>
              </w:tabs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1.7   Gestão de Saúde, Medicina e Segurança do Trabalho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1.8   Condução de Grupos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1.9   Qualidade de Vida no Trabalho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EMPREENDEDORISMO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2.1   Comportamento Empreendedor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2.2   Negociação</w:t>
            </w:r>
            <w:r w:rsidRPr="0084616A">
              <w:rPr>
                <w:rFonts w:asciiTheme="minorHAnsi" w:hAnsiTheme="minorHAnsi" w:cs="Arial"/>
                <w:sz w:val="16"/>
                <w:szCs w:val="16"/>
                <w:u w:val="single"/>
              </w:rPr>
              <w:t xml:space="preserve">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2.3   Sucessão Empresarial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EDUCAÇÃO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3.1   Educacional Pedagógico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3.2   Educação à Distância – WEB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3.3   Educação à Distância – Vídeo/TV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3.4   Educação à Distância – </w:t>
            </w:r>
            <w:proofErr w:type="spellStart"/>
            <w:r w:rsidRPr="0084616A">
              <w:rPr>
                <w:rFonts w:asciiTheme="minorHAnsi" w:hAnsiTheme="minorHAnsi" w:cs="Arial"/>
                <w:sz w:val="16"/>
                <w:szCs w:val="16"/>
              </w:rPr>
              <w:t>Telessala</w:t>
            </w:r>
            <w:proofErr w:type="spellEnd"/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3.5   Educação à Distância – Rádio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3.6   Educação à Distância – Videoconferência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3.7   Educação à Distância – Dispositivo Móvel</w:t>
            </w:r>
          </w:p>
          <w:p w:rsidR="009F69A4" w:rsidRPr="0084616A" w:rsidRDefault="009F69A4" w:rsidP="006D2F45">
            <w:pPr>
              <w:pStyle w:val="SemEspaamento"/>
              <w:tabs>
                <w:tab w:val="left" w:pos="356"/>
              </w:tabs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3.8   Educação Empreendedora – Didática e Metodologia de Ensino na Educação Formal </w:t>
            </w:r>
          </w:p>
          <w:p w:rsidR="009F69A4" w:rsidRPr="0084616A" w:rsidRDefault="009F69A4" w:rsidP="006D2F45">
            <w:pPr>
              <w:pStyle w:val="SemEspaamento"/>
              <w:tabs>
                <w:tab w:val="left" w:pos="356"/>
              </w:tabs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3.9   Educação de Jovens e Adultos (EJA)</w:t>
            </w:r>
          </w:p>
          <w:p w:rsidR="009F69A4" w:rsidRPr="0084616A" w:rsidRDefault="009F69A4" w:rsidP="006D2F45">
            <w:pPr>
              <w:pStyle w:val="SemEspaamento"/>
              <w:tabs>
                <w:tab w:val="left" w:pos="356"/>
              </w:tabs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3.10   Ensino Especial (Educação Inclusiva)</w:t>
            </w:r>
          </w:p>
          <w:p w:rsidR="009F69A4" w:rsidRPr="0084616A" w:rsidRDefault="009F69A4" w:rsidP="006D2F45">
            <w:pPr>
              <w:pStyle w:val="SemEspaamento"/>
              <w:tabs>
                <w:tab w:val="left" w:pos="356"/>
              </w:tabs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3.11   Aprendizagem Adaptativa</w:t>
            </w:r>
          </w:p>
          <w:p w:rsidR="009F69A4" w:rsidRPr="0084616A" w:rsidRDefault="009F69A4" w:rsidP="006D2F45">
            <w:pPr>
              <w:pStyle w:val="SemEspaamento"/>
              <w:tabs>
                <w:tab w:val="left" w:pos="356"/>
              </w:tabs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3.12   </w:t>
            </w:r>
            <w:proofErr w:type="spellStart"/>
            <w:r w:rsidRPr="0084616A">
              <w:rPr>
                <w:rFonts w:asciiTheme="minorHAnsi" w:hAnsiTheme="minorHAnsi" w:cs="Arial"/>
                <w:sz w:val="16"/>
                <w:szCs w:val="16"/>
              </w:rPr>
              <w:t>Gamificação</w:t>
            </w:r>
            <w:proofErr w:type="spellEnd"/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:rsidR="009F69A4" w:rsidRPr="0084616A" w:rsidRDefault="009F69A4" w:rsidP="006D2F45">
            <w:pPr>
              <w:pStyle w:val="SemEspaamento"/>
              <w:tabs>
                <w:tab w:val="left" w:pos="356"/>
              </w:tabs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3.13   Design Instrucional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SERVIÇOS FINANCEIROS E CONTÁBEIS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4.1   Gestão Econômico/Financeira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4.2   Projeto de Viabilidade</w:t>
            </w:r>
          </w:p>
          <w:p w:rsidR="009F69A4" w:rsidRPr="0084616A" w:rsidRDefault="009F69A4" w:rsidP="006D2F45">
            <w:pPr>
              <w:pStyle w:val="SemEspaamento"/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4.3   Captação de Recursos Financeiros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4.4   </w:t>
            </w:r>
            <w:proofErr w:type="spellStart"/>
            <w:r w:rsidRPr="0084616A">
              <w:rPr>
                <w:rFonts w:asciiTheme="minorHAnsi" w:hAnsiTheme="minorHAnsi" w:cs="Arial"/>
                <w:sz w:val="16"/>
                <w:szCs w:val="16"/>
              </w:rPr>
              <w:t>Microfinanças</w:t>
            </w:r>
            <w:proofErr w:type="spellEnd"/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4.5   Capital Empreendedor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4.6   Sistema de Garantia de Crédito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4.7   Acesso a Serviços Financeiros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4.8   Meios Eletrônicos de Pagamento</w:t>
            </w:r>
          </w:p>
          <w:p w:rsidR="009F69A4" w:rsidRPr="0084616A" w:rsidRDefault="009F69A4" w:rsidP="006D2F45">
            <w:pPr>
              <w:pStyle w:val="SemEspaamento"/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4.9   Tributação para Pequenos Negócios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4.10   Sistemas Contábeis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4.11   Seguros Gerais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4.12   Cooperativismo Financeiro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MARKETING E VENDAS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5.1   Marketing Estratégico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5.2   Marketing Territorial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5.3   Franquias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5.4   Vendas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5.5   Negócios Digitais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5.6   Marketing de Relacionamento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5.7   Canais digitais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5.8   Estudo e Pesquisa de Mercado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5.9   Inteligência Competitiva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5.10   Atendimento ao Cliente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 xml:space="preserve">NEGÓCIOS INTERNACIONAIS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6.1   Comércio Exterior </w:t>
            </w:r>
          </w:p>
          <w:p w:rsidR="009F69A4" w:rsidRPr="0084616A" w:rsidRDefault="009F69A4" w:rsidP="006D2F45">
            <w:pPr>
              <w:pStyle w:val="SemEspaamento"/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6.2   Estratégias e Modalidades de Acesso ao Mercado Internacional</w:t>
            </w:r>
          </w:p>
          <w:p w:rsidR="009F69A4" w:rsidRPr="0084616A" w:rsidRDefault="009F69A4" w:rsidP="006D2F45">
            <w:pPr>
              <w:pStyle w:val="SemEspaamento"/>
              <w:ind w:left="356" w:hanging="35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6.3   Análise de Viabilidade Técnica de Exportação e Importação</w:t>
            </w:r>
          </w:p>
        </w:tc>
        <w:tc>
          <w:tcPr>
            <w:tcW w:w="3529" w:type="dxa"/>
          </w:tcPr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PLANEJAMENTO EMPRESARIAL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7.1   Diagnóstico Empresarial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napToGrid w:val="0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7.2   Planejamento</w:t>
            </w:r>
            <w:r w:rsidRPr="0084616A">
              <w:rPr>
                <w:rFonts w:asciiTheme="minorHAnsi" w:hAnsiTheme="minorHAnsi" w:cs="Arial"/>
                <w:snapToGrid w:val="0"/>
                <w:sz w:val="16"/>
                <w:szCs w:val="16"/>
              </w:rPr>
              <w:t xml:space="preserve"> Estratégico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napToGrid w:val="0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7.3   Gestão de Processos Empresariais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7.4   Plano de Negócio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7.5   Design Estratégico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GESTÃO DA PRODUÇÃO E QUALIDADE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8.1   Gestão e Administração do Processo Produtivo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8.2   Logística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8.3   Suprimentos e Produção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8.4   Gestão da Qualidade e Produtividade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8.5   Normalização e Certificação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8.6   Segurança Alimentar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8.7   Regulamentação Técnica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8.8   Metrologia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8.9   Avaliação da Conformidade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LEGISLAÇÃO APLICADA AOS PEQUENOS NEGÓCIOS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9.1   Direito Tributário/Fiscal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9.2   Direito Empresarial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9.3   Direito do Trabalho e Direito Previdenciário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9.4   Propriedade Intelectual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9.5   Proteção </w:t>
            </w:r>
            <w:r w:rsidRPr="0084616A">
              <w:rPr>
                <w:rFonts w:asciiTheme="minorHAnsi" w:hAnsiTheme="minorHAnsi" w:cs="Arial"/>
                <w:i/>
                <w:sz w:val="16"/>
                <w:szCs w:val="16"/>
              </w:rPr>
              <w:t>Sui Generis</w:t>
            </w:r>
          </w:p>
          <w:p w:rsidR="009F69A4" w:rsidRPr="0084616A" w:rsidRDefault="009F69A4" w:rsidP="006D2F45">
            <w:pPr>
              <w:pStyle w:val="SemEspaamento"/>
              <w:tabs>
                <w:tab w:val="left" w:pos="407"/>
              </w:tabs>
              <w:ind w:left="407" w:hanging="407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9.6   Legislação Internacional de Apoio aos Pequenos Negócios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9.7   Mediação Conciliação e Arbitragem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9.8   Direito Constitucional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9.9   Direito Civil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9.10   Direito Autoral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9.11   Direito Digital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9.12   Direito Econômico e Defesa Comercial</w:t>
            </w:r>
          </w:p>
          <w:p w:rsidR="009F69A4" w:rsidRPr="0084616A" w:rsidRDefault="009F69A4" w:rsidP="006D2F45">
            <w:pPr>
              <w:pStyle w:val="SemEspaamento"/>
              <w:ind w:left="407" w:hanging="407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9.13   Legislação Aplicada à Política de Desenvolvimento e Política Industrial para Pequenos Negócios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9.14   Direito Ambiental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9.15   Direito Administrativo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SUSTENTABILIDADE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10.1   Sustentabilidade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vanish/>
                <w:sz w:val="16"/>
                <w:szCs w:val="16"/>
                <w:specVanish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10.2   Gestão Ambiental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:rsidR="009F69A4" w:rsidRPr="0084616A" w:rsidRDefault="009F69A4" w:rsidP="006D2F45">
            <w:pPr>
              <w:pStyle w:val="SemEspaamento"/>
              <w:ind w:left="407" w:hanging="407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10.3   Preparação e Adequação às Normas Ambientais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10.4   Eficiência Energética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10.5   Resíduos Sólidos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10.6   Produção Sustentável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10.7   Responsabilidade Social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INOVAÇÃO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11.1   Habitats de Inovação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11.2   </w:t>
            </w:r>
            <w:r w:rsidRPr="0084616A">
              <w:rPr>
                <w:rFonts w:asciiTheme="minorHAnsi" w:hAnsiTheme="minorHAnsi" w:cs="Arial"/>
                <w:iCs/>
                <w:sz w:val="16"/>
                <w:szCs w:val="16"/>
              </w:rPr>
              <w:t>Design Gráfico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iCs/>
                <w:sz w:val="16"/>
                <w:szCs w:val="16"/>
              </w:rPr>
              <w:t>11.3   Design de Produto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iCs/>
                <w:sz w:val="16"/>
                <w:szCs w:val="16"/>
              </w:rPr>
              <w:t>11.4   Design Digital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11.5   Design de Moda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11.6   Gestão do Conhecimento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11.7   Prospecção Tecnológica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11.8   Inovação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11.9   Transferência de Tecnologia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11.10   Cidades Inteligentes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11.11   </w:t>
            </w:r>
            <w:r w:rsidRPr="0084616A">
              <w:rPr>
                <w:rFonts w:asciiTheme="minorHAnsi" w:hAnsiTheme="minorHAnsi" w:cs="Arial"/>
                <w:i/>
                <w:sz w:val="16"/>
                <w:szCs w:val="16"/>
              </w:rPr>
              <w:t>Startup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11.12   Design de Ambiente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11.13   Design de Serviços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11.14   Indicações Geográficas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11.15   Inteligência Artificial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11.16   Internet das Coisas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92" w:type="dxa"/>
          </w:tcPr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TECNOLOGIA DA INFORMAÇÃO</w:t>
            </w:r>
          </w:p>
          <w:p w:rsidR="009F69A4" w:rsidRPr="0084616A" w:rsidRDefault="009F69A4" w:rsidP="006D2F45">
            <w:pPr>
              <w:pStyle w:val="SemEspaamento"/>
              <w:tabs>
                <w:tab w:val="left" w:pos="240"/>
              </w:tabs>
              <w:ind w:left="376" w:hanging="425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 12.1   Governança da Tecnologia da Informação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12.2   Segurança da Informação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12.3   Administração de Redes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12.4   Infraestrutura Computacional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12.5   Desenvolvimento de Sistemas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12.6    Gestão de Dados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12.7   </w:t>
            </w:r>
            <w:r w:rsidRPr="0084616A">
              <w:rPr>
                <w:rFonts w:asciiTheme="minorHAnsi" w:hAnsiTheme="minorHAnsi" w:cs="Arial"/>
                <w:i/>
                <w:sz w:val="16"/>
                <w:szCs w:val="16"/>
              </w:rPr>
              <w:t>Big Data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12.8   </w:t>
            </w:r>
            <w:r w:rsidRPr="0084616A">
              <w:rPr>
                <w:rFonts w:asciiTheme="minorHAnsi" w:hAnsiTheme="minorHAnsi" w:cs="Arial"/>
                <w:i/>
                <w:sz w:val="16"/>
                <w:szCs w:val="16"/>
              </w:rPr>
              <w:t xml:space="preserve">Business </w:t>
            </w:r>
            <w:proofErr w:type="spellStart"/>
            <w:r w:rsidRPr="0084616A">
              <w:rPr>
                <w:rFonts w:asciiTheme="minorHAnsi" w:hAnsiTheme="minorHAnsi" w:cs="Arial"/>
                <w:i/>
                <w:sz w:val="16"/>
                <w:szCs w:val="16"/>
              </w:rPr>
              <w:t>Intelligence</w:t>
            </w:r>
            <w:proofErr w:type="spellEnd"/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DESENVOLVIMENTO TERRITORIAL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13.1   Aglomerações Produtivas/ Arranjos Produtivos Locais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13.2   Planejamento Territorial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ASSOCIATIVISMO E COOPERATIVISMO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14.1   Organização, Constituição e Funcionamento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14.2   Cooperação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DESENVOLVIMENTO SETORIAL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15.1   Turismo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15.2   Ecoturismo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15.3   Turismo Rural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15.4   Turismo de Aventura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15.5   Turismo de Negócios e Eventos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15.6   Turismo Cultural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15.7   Turismo de Sol e Praia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15.8    Encadeamento Produtivo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15.9    Gestão do Agronegócio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15.10    Agronegócio Sustentável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15.11    Economia Criativa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15.12   Alimentação Fora do Lar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 xml:space="preserve">15.13   Destino Turístico Inteligente 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15.14   Negócios de Impacto Social</w:t>
            </w:r>
          </w:p>
          <w:p w:rsidR="009F69A4" w:rsidRPr="0084616A" w:rsidRDefault="009F69A4" w:rsidP="006D2F45">
            <w:pPr>
              <w:pStyle w:val="SemEspaamento"/>
              <w:ind w:left="518" w:hanging="518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15.15   Mapeamento e Construção de Cadeias de Valor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b/>
                <w:sz w:val="16"/>
                <w:szCs w:val="16"/>
              </w:rPr>
              <w:t>POLÍTICAS PÚBLICAS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16.1   Gestão Pública</w:t>
            </w:r>
          </w:p>
          <w:p w:rsidR="009F69A4" w:rsidRPr="0084616A" w:rsidRDefault="009F69A4" w:rsidP="006D2F45">
            <w:pPr>
              <w:pStyle w:val="SemEspaamento"/>
              <w:tabs>
                <w:tab w:val="left" w:pos="315"/>
              </w:tabs>
              <w:ind w:left="376" w:hanging="37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16.2   Desenvolvimento Local e Políticas Públicas</w:t>
            </w:r>
          </w:p>
          <w:p w:rsidR="009F69A4" w:rsidRPr="0084616A" w:rsidRDefault="009F69A4" w:rsidP="006D2F45">
            <w:pPr>
              <w:pStyle w:val="SemEspaamento"/>
              <w:ind w:left="376" w:hanging="37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16.3   Políticas Públicas de Apoio aos Pequenos Negócios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16.4   Consórcio Público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16.5   Compras Públicas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16.6   Desburocratização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16.7   Microempreendedor Individual</w:t>
            </w:r>
          </w:p>
          <w:p w:rsidR="009F69A4" w:rsidRPr="0084616A" w:rsidRDefault="009F69A4" w:rsidP="006D2F45">
            <w:pPr>
              <w:pStyle w:val="SemEspaamento"/>
              <w:tabs>
                <w:tab w:val="left" w:pos="376"/>
              </w:tabs>
              <w:ind w:left="376" w:hanging="376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16.8   Microempresa e Empresa de Pequeno Porte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16.9   Licenciamento Sanitário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16.10   Licenciamento Rural Sanitário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16.11   Licenciamento Ambiental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16.12   Licenciamento Rural Ambiental</w:t>
            </w:r>
          </w:p>
          <w:p w:rsidR="009F69A4" w:rsidRPr="0084616A" w:rsidRDefault="009F69A4" w:rsidP="006D2F45">
            <w:pPr>
              <w:pStyle w:val="SemEspaamento"/>
              <w:tabs>
                <w:tab w:val="left" w:pos="465"/>
              </w:tabs>
              <w:ind w:left="518" w:hanging="518"/>
              <w:rPr>
                <w:rFonts w:asciiTheme="minorHAnsi" w:hAnsiTheme="minorHAnsi" w:cs="Arial"/>
                <w:sz w:val="16"/>
                <w:szCs w:val="16"/>
              </w:rPr>
            </w:pPr>
            <w:r w:rsidRPr="0084616A">
              <w:rPr>
                <w:rFonts w:asciiTheme="minorHAnsi" w:hAnsiTheme="minorHAnsi" w:cs="Arial"/>
                <w:sz w:val="16"/>
                <w:szCs w:val="16"/>
              </w:rPr>
              <w:t>16.13   Licenciamento para Prevenção de Incêndio e Pânico</w:t>
            </w: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9F69A4" w:rsidRPr="0084616A" w:rsidRDefault="009F69A4" w:rsidP="006D2F45">
            <w:pPr>
              <w:pStyle w:val="SemEspaamen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2D2DD5" w:rsidRDefault="00FE6A1B"/>
    <w:sectPr w:rsidR="002D2DD5" w:rsidSect="009F69A4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E25"/>
    <w:multiLevelType w:val="multilevel"/>
    <w:tmpl w:val="C402F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A4"/>
    <w:rsid w:val="003D565B"/>
    <w:rsid w:val="00560752"/>
    <w:rsid w:val="0071279F"/>
    <w:rsid w:val="009F69A4"/>
    <w:rsid w:val="00AB0E39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259F-82B3-45E8-86ED-35EDD1A1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F6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9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9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Nelijane Ricarte B. e Silva</dc:creator>
  <cp:keywords/>
  <dc:description/>
  <cp:lastModifiedBy>Nelijane Ricarte B. e Silva</cp:lastModifiedBy>
  <cp:revision>2</cp:revision>
  <cp:lastPrinted>2017-07-25T15:01:00Z</cp:lastPrinted>
  <dcterms:created xsi:type="dcterms:W3CDTF">2017-07-25T15:10:00Z</dcterms:created>
  <dcterms:modified xsi:type="dcterms:W3CDTF">2017-07-25T15:10:00Z</dcterms:modified>
</cp:coreProperties>
</file>